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54AC7" w14:textId="4394370E" w:rsidR="008A4BA1" w:rsidRDefault="00D87E61" w:rsidP="00CF1F08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507D6261" wp14:editId="796F72CE">
            <wp:simplePos x="0" y="0"/>
            <wp:positionH relativeFrom="margin">
              <wp:posOffset>31115</wp:posOffset>
            </wp:positionH>
            <wp:positionV relativeFrom="paragraph">
              <wp:posOffset>-4445</wp:posOffset>
            </wp:positionV>
            <wp:extent cx="1778635" cy="422275"/>
            <wp:effectExtent l="0" t="0" r="0" b="0"/>
            <wp:wrapNone/>
            <wp:docPr id="5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5340804" wp14:editId="769215B0">
                <wp:simplePos x="0" y="0"/>
                <wp:positionH relativeFrom="column">
                  <wp:posOffset>3796030</wp:posOffset>
                </wp:positionH>
                <wp:positionV relativeFrom="paragraph">
                  <wp:posOffset>-240665</wp:posOffset>
                </wp:positionV>
                <wp:extent cx="2751455" cy="1075055"/>
                <wp:effectExtent l="0" t="0" r="0" b="0"/>
                <wp:wrapNone/>
                <wp:docPr id="12" name="Textové po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1455" cy="1075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A65B2" w14:textId="77777777" w:rsidR="00CF1F08" w:rsidRPr="00EA7979" w:rsidRDefault="000A0C61" w:rsidP="008A4BA1">
                            <w:pPr>
                              <w:pStyle w:val="Nadpis1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Městský úřad</w:t>
                            </w:r>
                            <w:r w:rsidR="00D620B2">
                              <w:rPr>
                                <w:sz w:val="24"/>
                                <w:szCs w:val="24"/>
                              </w:rPr>
                              <w:t xml:space="preserve"> Nymburk</w:t>
                            </w:r>
                          </w:p>
                          <w:p w14:paraId="253C1DBB" w14:textId="77777777" w:rsidR="008A4BA1" w:rsidRPr="00EA7979" w:rsidRDefault="006148D4" w:rsidP="008A4BA1">
                            <w:pPr>
                              <w:rPr>
                                <w:sz w:val="24"/>
                              </w:rPr>
                            </w:pPr>
                            <w:r w:rsidRPr="006148D4">
                              <w:rPr>
                                <w:sz w:val="24"/>
                              </w:rPr>
                              <w:t>Odbor životního prostředí</w:t>
                            </w:r>
                            <w:r w:rsidR="00CF1F08" w:rsidRPr="00EA7979">
                              <w:rPr>
                                <w:sz w:val="24"/>
                              </w:rPr>
                              <w:br/>
                              <w:t xml:space="preserve">Náměstí Přemyslovců 163 </w:t>
                            </w:r>
                          </w:p>
                          <w:p w14:paraId="0E4D4E07" w14:textId="77777777" w:rsidR="00CF1F08" w:rsidRPr="00EA7979" w:rsidRDefault="0091178B" w:rsidP="008A4BA1">
                            <w:pPr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288 02</w:t>
                            </w:r>
                            <w:r w:rsidR="00CF1F08" w:rsidRPr="00EA7979">
                              <w:rPr>
                                <w:sz w:val="24"/>
                              </w:rPr>
                              <w:t xml:space="preserve"> Nymburk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340804" id="_x0000_t202" coordsize="21600,21600" o:spt="202" path="m,l,21600r21600,l21600,xe">
                <v:stroke joinstyle="miter"/>
                <v:path gradientshapeok="t" o:connecttype="rect"/>
              </v:shapetype>
              <v:shape id="Textové pole 12" o:spid="_x0000_s1026" type="#_x0000_t202" style="position:absolute;margin-left:298.9pt;margin-top:-18.95pt;width:216.65pt;height:84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" o:allowincell="f" stroked="f">
                <v:textbox>
                  <w:txbxContent>
                    <w:p w14:paraId="139A65B2" w14:textId="77777777" w:rsidR="00CF1F08" w:rsidRPr="00EA7979" w:rsidRDefault="000A0C61" w:rsidP="008A4BA1">
                      <w:pPr>
                        <w:pStyle w:val="Nadpis1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Městský úřad</w:t>
                      </w:r>
                      <w:r w:rsidR="00D620B2">
                        <w:rPr>
                          <w:sz w:val="24"/>
                          <w:szCs w:val="24"/>
                        </w:rPr>
                        <w:t xml:space="preserve"> Nymburk</w:t>
                      </w:r>
                    </w:p>
                    <w:p w14:paraId="253C1DBB" w14:textId="77777777" w:rsidR="008A4BA1" w:rsidRPr="00EA7979" w:rsidRDefault="006148D4" w:rsidP="008A4BA1">
                      <w:pPr>
                        <w:rPr>
                          <w:sz w:val="24"/>
                        </w:rPr>
                      </w:pPr>
                      <w:r w:rsidRPr="006148D4">
                        <w:rPr>
                          <w:sz w:val="24"/>
                        </w:rPr>
                        <w:t>Odbor životního prostředí</w:t>
                      </w:r>
                      <w:r w:rsidR="00CF1F08" w:rsidRPr="00EA7979">
                        <w:rPr>
                          <w:sz w:val="24"/>
                        </w:rPr>
                        <w:br/>
                        <w:t xml:space="preserve">Náměstí Přemyslovců 163 </w:t>
                      </w:r>
                    </w:p>
                    <w:p w14:paraId="0E4D4E07" w14:textId="77777777" w:rsidR="00CF1F08" w:rsidRPr="00EA7979" w:rsidRDefault="0091178B" w:rsidP="008A4BA1">
                      <w:pPr>
                        <w:rPr>
                          <w:bCs/>
                          <w:sz w:val="24"/>
                        </w:rPr>
                      </w:pPr>
                      <w:r>
                        <w:rPr>
                          <w:sz w:val="24"/>
                        </w:rPr>
                        <w:t>288 02</w:t>
                      </w:r>
                      <w:r w:rsidR="00CF1F08" w:rsidRPr="00EA7979">
                        <w:rPr>
                          <w:sz w:val="24"/>
                        </w:rPr>
                        <w:t xml:space="preserve"> Nymburk</w:t>
                      </w:r>
                    </w:p>
                  </w:txbxContent>
                </v:textbox>
              </v:shape>
            </w:pict>
          </mc:Fallback>
        </mc:AlternateContent>
      </w:r>
      <w:r w:rsidR="00683930">
        <w:rPr>
          <w:noProof/>
        </w:rPr>
        <w:t xml:space="preserve"> </w:t>
      </w:r>
    </w:p>
    <w:p w14:paraId="06126B12" w14:textId="77777777" w:rsidR="008A4BA1" w:rsidRDefault="008A4BA1" w:rsidP="00CF1F08">
      <w:pPr>
        <w:rPr>
          <w:noProof/>
        </w:rPr>
      </w:pPr>
    </w:p>
    <w:p w14:paraId="0BA23C8D" w14:textId="77777777" w:rsidR="008A4BA1" w:rsidRDefault="008A4BA1" w:rsidP="00CF1F08">
      <w:pPr>
        <w:rPr>
          <w:noProof/>
        </w:rPr>
      </w:pPr>
    </w:p>
    <w:p w14:paraId="69F9AABD" w14:textId="77777777" w:rsidR="008A4BA1" w:rsidRDefault="008A4BA1" w:rsidP="00CF1F08">
      <w:pPr>
        <w:rPr>
          <w:noProof/>
        </w:rPr>
      </w:pPr>
    </w:p>
    <w:p w14:paraId="2A17F35F" w14:textId="77777777" w:rsidR="008A4BA1" w:rsidRDefault="008A4BA1" w:rsidP="00CF1F08">
      <w:pPr>
        <w:rPr>
          <w:noProof/>
        </w:rPr>
      </w:pPr>
    </w:p>
    <w:p w14:paraId="73E04DC3" w14:textId="77777777" w:rsidR="00CF1F08" w:rsidRDefault="00CF1F08" w:rsidP="00CF1F08"/>
    <w:p w14:paraId="7F143243" w14:textId="26F43AC5" w:rsidR="002906A9" w:rsidRDefault="00D87E61" w:rsidP="00CF1F0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824670E" wp14:editId="19532D0E">
                <wp:simplePos x="0" y="0"/>
                <wp:positionH relativeFrom="column">
                  <wp:posOffset>3862705</wp:posOffset>
                </wp:positionH>
                <wp:positionV relativeFrom="paragraph">
                  <wp:posOffset>74295</wp:posOffset>
                </wp:positionV>
                <wp:extent cx="2233295" cy="1626870"/>
                <wp:effectExtent l="0" t="0" r="0" b="0"/>
                <wp:wrapSquare wrapText="bothSides"/>
                <wp:docPr id="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295" cy="1626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7E535D" w14:textId="77777777" w:rsidR="006148D4" w:rsidRPr="008B429E" w:rsidRDefault="006148D4" w:rsidP="006148D4">
                            <w:pPr>
                              <w:tabs>
                                <w:tab w:val="left" w:pos="1701"/>
                              </w:tabs>
                              <w:contextualSpacing/>
                            </w:pPr>
                          </w:p>
                          <w:p w14:paraId="4675584C" w14:textId="77777777" w:rsidR="0003763D" w:rsidRDefault="0003763D" w:rsidP="006148D4">
                            <w:pPr>
                              <w:tabs>
                                <w:tab w:val="left" w:pos="1701"/>
                              </w:tabs>
                              <w:contextualSpacing/>
                            </w:pPr>
                          </w:p>
                          <w:p w14:paraId="29985CFE" w14:textId="77777777" w:rsidR="0003763D" w:rsidRDefault="0003763D" w:rsidP="006148D4">
                            <w:pPr>
                              <w:tabs>
                                <w:tab w:val="left" w:pos="1701"/>
                              </w:tabs>
                              <w:contextualSpacing/>
                            </w:pPr>
                          </w:p>
                          <w:p w14:paraId="21511F15" w14:textId="79970553" w:rsidR="006148D4" w:rsidRPr="008B429E" w:rsidRDefault="0003763D" w:rsidP="006148D4">
                            <w:pPr>
                              <w:tabs>
                                <w:tab w:val="left" w:pos="1701"/>
                              </w:tabs>
                              <w:contextualSpacing/>
                            </w:pPr>
                            <w:r>
                              <w:t xml:space="preserve">Ing. </w:t>
                            </w:r>
                            <w:r w:rsidR="006148D4" w:rsidRPr="008B429E">
                              <w:t>Ivan  Blažek</w:t>
                            </w:r>
                          </w:p>
                          <w:p w14:paraId="77B79654" w14:textId="77777777" w:rsidR="006148D4" w:rsidRPr="008B429E" w:rsidRDefault="006148D4" w:rsidP="006148D4">
                            <w:pPr>
                              <w:tabs>
                                <w:tab w:val="left" w:pos="1701"/>
                              </w:tabs>
                              <w:contextualSpacing/>
                            </w:pPr>
                            <w:r w:rsidRPr="008B429E">
                              <w:t>Lipová 516</w:t>
                            </w:r>
                          </w:p>
                          <w:p w14:paraId="590F0A60" w14:textId="77777777" w:rsidR="006148D4" w:rsidRPr="008B429E" w:rsidRDefault="006148D4" w:rsidP="006148D4">
                            <w:pPr>
                              <w:tabs>
                                <w:tab w:val="left" w:pos="1701"/>
                              </w:tabs>
                              <w:contextualSpacing/>
                            </w:pPr>
                            <w:r w:rsidRPr="008B429E">
                              <w:t>289 34  ROŽĎALOVICE</w:t>
                            </w:r>
                          </w:p>
                          <w:p w14:paraId="310DFA70" w14:textId="77777777" w:rsidR="002906A9" w:rsidRPr="002906A9" w:rsidRDefault="002906A9" w:rsidP="00887C9D">
                            <w:pPr>
                              <w:tabs>
                                <w:tab w:val="left" w:pos="1701"/>
                              </w:tabs>
                              <w:contextualSpacing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4670E" id="Textové pole 2" o:spid="_x0000_s1027" type="#_x0000_t202" style="position:absolute;margin-left:304.15pt;margin-top:5.85pt;width:175.85pt;height:128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" filled="f" stroked="f">
                <v:textbox inset="0,0,0,0">
                  <w:txbxContent>
                    <w:p w14:paraId="787E535D" w14:textId="77777777" w:rsidR="006148D4" w:rsidRPr="008B429E" w:rsidRDefault="006148D4" w:rsidP="006148D4">
                      <w:pPr>
                        <w:tabs>
                          <w:tab w:val="left" w:pos="1701"/>
                        </w:tabs>
                        <w:contextualSpacing/>
                      </w:pPr>
                    </w:p>
                    <w:p w14:paraId="4675584C" w14:textId="77777777" w:rsidR="0003763D" w:rsidRDefault="0003763D" w:rsidP="006148D4">
                      <w:pPr>
                        <w:tabs>
                          <w:tab w:val="left" w:pos="1701"/>
                        </w:tabs>
                        <w:contextualSpacing/>
                      </w:pPr>
                    </w:p>
                    <w:p w14:paraId="29985CFE" w14:textId="77777777" w:rsidR="0003763D" w:rsidRDefault="0003763D" w:rsidP="006148D4">
                      <w:pPr>
                        <w:tabs>
                          <w:tab w:val="left" w:pos="1701"/>
                        </w:tabs>
                        <w:contextualSpacing/>
                      </w:pPr>
                    </w:p>
                    <w:p w14:paraId="21511F15" w14:textId="79970553" w:rsidR="006148D4" w:rsidRPr="008B429E" w:rsidRDefault="0003763D" w:rsidP="006148D4">
                      <w:pPr>
                        <w:tabs>
                          <w:tab w:val="left" w:pos="1701"/>
                        </w:tabs>
                        <w:contextualSpacing/>
                      </w:pPr>
                      <w:r>
                        <w:t xml:space="preserve">Ing. </w:t>
                      </w:r>
                      <w:r w:rsidR="006148D4" w:rsidRPr="008B429E">
                        <w:t>Ivan  Blažek</w:t>
                      </w:r>
                    </w:p>
                    <w:p w14:paraId="77B79654" w14:textId="77777777" w:rsidR="006148D4" w:rsidRPr="008B429E" w:rsidRDefault="006148D4" w:rsidP="006148D4">
                      <w:pPr>
                        <w:tabs>
                          <w:tab w:val="left" w:pos="1701"/>
                        </w:tabs>
                        <w:contextualSpacing/>
                      </w:pPr>
                      <w:r w:rsidRPr="008B429E">
                        <w:t>Lipová 516</w:t>
                      </w:r>
                    </w:p>
                    <w:p w14:paraId="590F0A60" w14:textId="77777777" w:rsidR="006148D4" w:rsidRPr="008B429E" w:rsidRDefault="006148D4" w:rsidP="006148D4">
                      <w:pPr>
                        <w:tabs>
                          <w:tab w:val="left" w:pos="1701"/>
                        </w:tabs>
                        <w:contextualSpacing/>
                      </w:pPr>
                      <w:r w:rsidRPr="008B429E">
                        <w:t>289 34  ROŽĎALOVICE</w:t>
                      </w:r>
                    </w:p>
                    <w:p w14:paraId="310DFA70" w14:textId="77777777" w:rsidR="002906A9" w:rsidRPr="002906A9" w:rsidRDefault="002906A9" w:rsidP="00887C9D">
                      <w:pPr>
                        <w:tabs>
                          <w:tab w:val="left" w:pos="1701"/>
                        </w:tabs>
                        <w:contextualSpacing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792699D" wp14:editId="35BEF61A">
                <wp:simplePos x="0" y="0"/>
                <wp:positionH relativeFrom="column">
                  <wp:posOffset>3810</wp:posOffset>
                </wp:positionH>
                <wp:positionV relativeFrom="paragraph">
                  <wp:posOffset>81915</wp:posOffset>
                </wp:positionV>
                <wp:extent cx="3271520" cy="1565910"/>
                <wp:effectExtent l="0" t="0" r="0" b="0"/>
                <wp:wrapSquare wrapText="bothSides"/>
                <wp:docPr id="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1520" cy="156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A4EA17" w14:textId="5A1BFAFC" w:rsidR="00D87E61" w:rsidRDefault="00D87E61" w:rsidP="00D87E61">
                            <w:pPr>
                              <w:pStyle w:val="FrameContents"/>
                              <w:tabs>
                                <w:tab w:val="left" w:pos="1701"/>
                              </w:tabs>
                              <w:contextualSpacing/>
                            </w:pPr>
                            <w:r w:rsidRPr="00DA1ABE">
                              <w:rPr>
                                <w:noProof/>
                              </w:rPr>
                              <w:drawing>
                                <wp:inline distT="0" distB="0" distL="0" distR="0" wp14:anchorId="2C0600BC" wp14:editId="11D6021E">
                                  <wp:extent cx="2095500" cy="257175"/>
                                  <wp:effectExtent l="0" t="0" r="0" b="0"/>
                                  <wp:docPr id="2" name="Obrázek 5" descr="barcode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ázek 5" descr="barcode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0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BB53FBC" w14:textId="77777777" w:rsidR="00D87E61" w:rsidRDefault="00D87E61" w:rsidP="00D87E61">
                            <w:pPr>
                              <w:pStyle w:val="FrameContents"/>
                              <w:tabs>
                                <w:tab w:val="left" w:pos="1701"/>
                              </w:tabs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007366">
                              <w:rPr>
                                <w:sz w:val="16"/>
                                <w:szCs w:val="16"/>
                              </w:rPr>
                              <w:t>MUNYM15612237</w:t>
                            </w:r>
                          </w:p>
                          <w:p w14:paraId="035ADECD" w14:textId="77777777" w:rsidR="00D87E61" w:rsidRPr="00007366" w:rsidRDefault="00D87E61" w:rsidP="00D87E61">
                            <w:pPr>
                              <w:pStyle w:val="FrameContents"/>
                              <w:tabs>
                                <w:tab w:val="left" w:pos="1701"/>
                              </w:tabs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022073C" w14:textId="3545F5FD" w:rsidR="00D87E61" w:rsidRDefault="00D87E61" w:rsidP="00D87E61">
                            <w:pPr>
                              <w:pStyle w:val="FrameContents"/>
                              <w:tabs>
                                <w:tab w:val="left" w:pos="1701"/>
                              </w:tabs>
                              <w:contextualSpacing/>
                            </w:pPr>
                            <w:r>
                              <w:t>Spisová značka:</w:t>
                            </w:r>
                            <w:r>
                              <w:tab/>
                              <w:t>MUNYM-100/78645/2023</w:t>
                            </w:r>
                          </w:p>
                          <w:p w14:paraId="447C5B71" w14:textId="77777777" w:rsidR="00D87E61" w:rsidRDefault="00D87E61" w:rsidP="00D87E61">
                            <w:pPr>
                              <w:pStyle w:val="FrameContents"/>
                              <w:tabs>
                                <w:tab w:val="left" w:pos="1701"/>
                              </w:tabs>
                              <w:contextualSpacing/>
                            </w:pPr>
                            <w:r>
                              <w:t>Číslo jednací:</w:t>
                            </w:r>
                            <w:r>
                              <w:tab/>
                              <w:t>MUNYM-100/84663/2023/Hen</w:t>
                            </w:r>
                          </w:p>
                          <w:p w14:paraId="71CCE54D" w14:textId="77777777" w:rsidR="00D87E61" w:rsidRDefault="00D87E61" w:rsidP="00D87E61">
                            <w:pPr>
                              <w:pStyle w:val="FrameContents"/>
                              <w:tabs>
                                <w:tab w:val="left" w:pos="1701"/>
                              </w:tabs>
                              <w:contextualSpacing/>
                            </w:pPr>
                            <w:r>
                              <w:t>Vyřizuje:</w:t>
                            </w:r>
                            <w:r>
                              <w:tab/>
                              <w:t>Petra Henclová</w:t>
                            </w:r>
                          </w:p>
                          <w:p w14:paraId="5C85A059" w14:textId="77777777" w:rsidR="00D87E61" w:rsidRDefault="00D87E61" w:rsidP="00D87E61">
                            <w:pPr>
                              <w:pStyle w:val="FrameContents"/>
                              <w:tabs>
                                <w:tab w:val="left" w:pos="1701"/>
                              </w:tabs>
                              <w:contextualSpacing/>
                            </w:pPr>
                            <w:r>
                              <w:t>Telefon:</w:t>
                            </w:r>
                            <w:r>
                              <w:tab/>
                              <w:t>325 501 414</w:t>
                            </w:r>
                          </w:p>
                          <w:p w14:paraId="0D656D66" w14:textId="77777777" w:rsidR="00D87E61" w:rsidRDefault="00D87E61" w:rsidP="00D87E61">
                            <w:pPr>
                              <w:pStyle w:val="FrameContents"/>
                              <w:tabs>
                                <w:tab w:val="left" w:pos="1701"/>
                              </w:tabs>
                              <w:contextualSpacing/>
                            </w:pPr>
                            <w:r>
                              <w:t>E-mail:</w:t>
                            </w:r>
                            <w:r>
                              <w:tab/>
                              <w:t>petra.henclova@meu-nbk.cz</w:t>
                            </w:r>
                          </w:p>
                          <w:p w14:paraId="07228739" w14:textId="77777777" w:rsidR="00D87E61" w:rsidRDefault="00D87E61" w:rsidP="00D87E61">
                            <w:pPr>
                              <w:pStyle w:val="FrameContents"/>
                              <w:tabs>
                                <w:tab w:val="left" w:pos="1701"/>
                              </w:tabs>
                              <w:contextualSpacing/>
                            </w:pPr>
                            <w:r>
                              <w:t>Nymburk:</w:t>
                            </w:r>
                            <w:r>
                              <w:tab/>
                              <w:t>01.11.2023</w:t>
                            </w:r>
                          </w:p>
                          <w:p w14:paraId="4831FFF9" w14:textId="290BBED6" w:rsidR="002906A9" w:rsidRPr="008B429E" w:rsidRDefault="002906A9" w:rsidP="006148D4">
                            <w:pPr>
                              <w:tabs>
                                <w:tab w:val="left" w:pos="1701"/>
                              </w:tabs>
                              <w:contextualSpacing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2699D" id="_x0000_s1028" type="#_x0000_t202" style="position:absolute;margin-left:.3pt;margin-top:6.45pt;width:257.6pt;height:123.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" filled="f" stroked="f">
                <v:textbox inset="0,0,0,0">
                  <w:txbxContent>
                    <w:p w14:paraId="42A4EA17" w14:textId="5A1BFAFC" w:rsidR="00D87E61" w:rsidRDefault="00D87E61" w:rsidP="00D87E61">
                      <w:pPr>
                        <w:pStyle w:val="FrameContents"/>
                        <w:tabs>
                          <w:tab w:val="left" w:pos="1701"/>
                        </w:tabs>
                        <w:contextualSpacing/>
                      </w:pPr>
                      <w:r w:rsidRPr="00DA1ABE">
                        <w:rPr>
                          <w:noProof/>
                        </w:rPr>
                        <w:drawing>
                          <wp:inline distT="0" distB="0" distL="0" distR="0" wp14:anchorId="2C0600BC" wp14:editId="11D6021E">
                            <wp:extent cx="2095500" cy="257175"/>
                            <wp:effectExtent l="0" t="0" r="0" b="0"/>
                            <wp:docPr id="2" name="Obrázek 5" descr="barcode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ázek 5" descr="barcode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0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BB53FBC" w14:textId="77777777" w:rsidR="00D87E61" w:rsidRDefault="00D87E61" w:rsidP="00D87E61">
                      <w:pPr>
                        <w:pStyle w:val="FrameContents"/>
                        <w:tabs>
                          <w:tab w:val="left" w:pos="1701"/>
                        </w:tabs>
                        <w:contextualSpacing/>
                        <w:rPr>
                          <w:sz w:val="16"/>
                          <w:szCs w:val="16"/>
                        </w:rPr>
                      </w:pPr>
                      <w:r w:rsidRPr="00007366">
                        <w:rPr>
                          <w:sz w:val="16"/>
                          <w:szCs w:val="16"/>
                        </w:rPr>
                        <w:t>MUNYM15612237</w:t>
                      </w:r>
                    </w:p>
                    <w:p w14:paraId="035ADECD" w14:textId="77777777" w:rsidR="00D87E61" w:rsidRPr="00007366" w:rsidRDefault="00D87E61" w:rsidP="00D87E61">
                      <w:pPr>
                        <w:pStyle w:val="FrameContents"/>
                        <w:tabs>
                          <w:tab w:val="left" w:pos="1701"/>
                        </w:tabs>
                        <w:contextualSpacing/>
                        <w:rPr>
                          <w:sz w:val="16"/>
                          <w:szCs w:val="16"/>
                        </w:rPr>
                      </w:pPr>
                    </w:p>
                    <w:p w14:paraId="5022073C" w14:textId="3545F5FD" w:rsidR="00D87E61" w:rsidRDefault="00D87E61" w:rsidP="00D87E61">
                      <w:pPr>
                        <w:pStyle w:val="FrameContents"/>
                        <w:tabs>
                          <w:tab w:val="left" w:pos="1701"/>
                        </w:tabs>
                        <w:contextualSpacing/>
                      </w:pPr>
                      <w:r>
                        <w:t>Spisová značka:</w:t>
                      </w:r>
                      <w:r>
                        <w:tab/>
                        <w:t>MUNYM-100/78645/2023</w:t>
                      </w:r>
                    </w:p>
                    <w:p w14:paraId="447C5B71" w14:textId="77777777" w:rsidR="00D87E61" w:rsidRDefault="00D87E61" w:rsidP="00D87E61">
                      <w:pPr>
                        <w:pStyle w:val="FrameContents"/>
                        <w:tabs>
                          <w:tab w:val="left" w:pos="1701"/>
                        </w:tabs>
                        <w:contextualSpacing/>
                      </w:pPr>
                      <w:r>
                        <w:t>Číslo jednací:</w:t>
                      </w:r>
                      <w:r>
                        <w:tab/>
                        <w:t>MUNYM-100/84663/2023/Hen</w:t>
                      </w:r>
                    </w:p>
                    <w:p w14:paraId="71CCE54D" w14:textId="77777777" w:rsidR="00D87E61" w:rsidRDefault="00D87E61" w:rsidP="00D87E61">
                      <w:pPr>
                        <w:pStyle w:val="FrameContents"/>
                        <w:tabs>
                          <w:tab w:val="left" w:pos="1701"/>
                        </w:tabs>
                        <w:contextualSpacing/>
                      </w:pPr>
                      <w:r>
                        <w:t>Vyřizuje:</w:t>
                      </w:r>
                      <w:r>
                        <w:tab/>
                        <w:t>Petra Henclová</w:t>
                      </w:r>
                    </w:p>
                    <w:p w14:paraId="5C85A059" w14:textId="77777777" w:rsidR="00D87E61" w:rsidRDefault="00D87E61" w:rsidP="00D87E61">
                      <w:pPr>
                        <w:pStyle w:val="FrameContents"/>
                        <w:tabs>
                          <w:tab w:val="left" w:pos="1701"/>
                        </w:tabs>
                        <w:contextualSpacing/>
                      </w:pPr>
                      <w:r>
                        <w:t>Telefon:</w:t>
                      </w:r>
                      <w:r>
                        <w:tab/>
                        <w:t>325 501 414</w:t>
                      </w:r>
                    </w:p>
                    <w:p w14:paraId="0D656D66" w14:textId="77777777" w:rsidR="00D87E61" w:rsidRDefault="00D87E61" w:rsidP="00D87E61">
                      <w:pPr>
                        <w:pStyle w:val="FrameContents"/>
                        <w:tabs>
                          <w:tab w:val="left" w:pos="1701"/>
                        </w:tabs>
                        <w:contextualSpacing/>
                      </w:pPr>
                      <w:r>
                        <w:t>E-mail:</w:t>
                      </w:r>
                      <w:r>
                        <w:tab/>
                        <w:t>petra.henclova@meu-nbk.cz</w:t>
                      </w:r>
                    </w:p>
                    <w:p w14:paraId="07228739" w14:textId="77777777" w:rsidR="00D87E61" w:rsidRDefault="00D87E61" w:rsidP="00D87E61">
                      <w:pPr>
                        <w:pStyle w:val="FrameContents"/>
                        <w:tabs>
                          <w:tab w:val="left" w:pos="1701"/>
                        </w:tabs>
                        <w:contextualSpacing/>
                      </w:pPr>
                      <w:r>
                        <w:t>Nymburk:</w:t>
                      </w:r>
                      <w:r>
                        <w:tab/>
                        <w:t>01.11.2023</w:t>
                      </w:r>
                    </w:p>
                    <w:p w14:paraId="4831FFF9" w14:textId="290BBED6" w:rsidR="002906A9" w:rsidRPr="008B429E" w:rsidRDefault="002906A9" w:rsidP="006148D4">
                      <w:pPr>
                        <w:tabs>
                          <w:tab w:val="left" w:pos="1701"/>
                        </w:tabs>
                        <w:contextualSpacing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4D9416E" w14:textId="77777777" w:rsidR="002906A9" w:rsidRDefault="002906A9" w:rsidP="00CF1F08"/>
    <w:p w14:paraId="5DAFF3FF" w14:textId="77777777" w:rsidR="002906A9" w:rsidRDefault="002906A9" w:rsidP="00CF1F08"/>
    <w:p w14:paraId="42307213" w14:textId="77777777" w:rsidR="002906A9" w:rsidRDefault="002906A9" w:rsidP="002906A9"/>
    <w:p w14:paraId="57952715" w14:textId="77777777" w:rsidR="002906A9" w:rsidRDefault="002906A9" w:rsidP="00CF1F08"/>
    <w:p w14:paraId="100924DA" w14:textId="77777777" w:rsidR="002906A9" w:rsidRDefault="002906A9" w:rsidP="00CF1F08"/>
    <w:p w14:paraId="49D778F7" w14:textId="77777777" w:rsidR="00A344E0" w:rsidRDefault="00A344E0" w:rsidP="005976F5">
      <w:pPr>
        <w:pStyle w:val="Zkladntext"/>
        <w:rPr>
          <w:sz w:val="22"/>
        </w:rPr>
      </w:pPr>
    </w:p>
    <w:p w14:paraId="6A48774A" w14:textId="77777777" w:rsidR="00B636C0" w:rsidRDefault="00B636C0" w:rsidP="005976F5">
      <w:pPr>
        <w:pStyle w:val="Zkladntext"/>
        <w:rPr>
          <w:sz w:val="22"/>
        </w:rPr>
      </w:pPr>
    </w:p>
    <w:p w14:paraId="791550BC" w14:textId="77777777" w:rsidR="00B636C0" w:rsidRDefault="00B636C0" w:rsidP="005976F5">
      <w:pPr>
        <w:pStyle w:val="Zkladntext"/>
        <w:rPr>
          <w:sz w:val="22"/>
        </w:rPr>
      </w:pPr>
    </w:p>
    <w:p w14:paraId="41C729FE" w14:textId="77777777" w:rsidR="00B636C0" w:rsidRDefault="00B636C0" w:rsidP="005976F5">
      <w:pPr>
        <w:pStyle w:val="Zkladntext"/>
        <w:rPr>
          <w:sz w:val="22"/>
        </w:rPr>
      </w:pPr>
    </w:p>
    <w:p w14:paraId="10A2CC1E" w14:textId="2148FCD9" w:rsidR="00B636C0" w:rsidRDefault="00B636C0" w:rsidP="005976F5">
      <w:pPr>
        <w:pStyle w:val="Zkladntext"/>
        <w:rPr>
          <w:sz w:val="22"/>
        </w:rPr>
      </w:pPr>
    </w:p>
    <w:p w14:paraId="68DCB82E" w14:textId="7692BA70" w:rsidR="00342B1C" w:rsidRDefault="00342B1C" w:rsidP="005976F5">
      <w:pPr>
        <w:pStyle w:val="Zkladntext"/>
        <w:rPr>
          <w:sz w:val="22"/>
        </w:rPr>
      </w:pPr>
    </w:p>
    <w:p w14:paraId="23FDF222" w14:textId="77777777" w:rsidR="0003763D" w:rsidRDefault="0003763D" w:rsidP="0003763D">
      <w:pPr>
        <w:jc w:val="center"/>
      </w:pPr>
      <w:r>
        <w:rPr>
          <w:b/>
          <w:sz w:val="28"/>
          <w:szCs w:val="28"/>
        </w:rPr>
        <w:t>Závazné stanovisko</w:t>
      </w:r>
    </w:p>
    <w:p w14:paraId="603EC124" w14:textId="77777777" w:rsidR="0003763D" w:rsidRDefault="0003763D" w:rsidP="0003763D">
      <w:pPr>
        <w:jc w:val="both"/>
      </w:pPr>
    </w:p>
    <w:p w14:paraId="62846428" w14:textId="77777777" w:rsidR="0003763D" w:rsidRDefault="0003763D" w:rsidP="0003763D">
      <w:pPr>
        <w:jc w:val="both"/>
      </w:pPr>
      <w:r>
        <w:t>Městský úřad Nymburk, odbor životního prostředí, ochrana ovzduší, jako dotčený orgán státní správy příslušný podle § 136 odst. 1, písm. b) zákona č.500/2004 Sb., správní řád v platném znění (dále jen „správní řád“), věcně příslušný podle § 27 odst. 1 písm. f) zákona č.201/2012 Sb. o ochraně ovzduší, v platném znění (dále jen zákon „o ochraně ovzduší“) a místně příslušný podle § 11 správního řádu</w:t>
      </w:r>
    </w:p>
    <w:p w14:paraId="0C0349D2" w14:textId="77777777" w:rsidR="0003763D" w:rsidRDefault="0003763D" w:rsidP="0003763D">
      <w:pPr>
        <w:jc w:val="center"/>
        <w:rPr>
          <w:b/>
        </w:rPr>
      </w:pPr>
    </w:p>
    <w:p w14:paraId="7533B75B" w14:textId="77777777" w:rsidR="0003763D" w:rsidRDefault="0003763D" w:rsidP="0003763D">
      <w:pPr>
        <w:jc w:val="center"/>
      </w:pPr>
      <w:r>
        <w:rPr>
          <w:b/>
        </w:rPr>
        <w:t>vydává</w:t>
      </w:r>
    </w:p>
    <w:p w14:paraId="5C0E157E" w14:textId="77777777" w:rsidR="0003763D" w:rsidRDefault="0003763D" w:rsidP="0003763D">
      <w:pPr>
        <w:jc w:val="both"/>
      </w:pPr>
      <w:r>
        <w:t xml:space="preserve">pro účely územního a stavebního řízení k níže uvedené akci ve smyslu § 4 odst. 2 zákona č.183/2006 Sb., o </w:t>
      </w:r>
    </w:p>
    <w:p w14:paraId="235B714B" w14:textId="77777777" w:rsidR="0003763D" w:rsidRDefault="0003763D" w:rsidP="0003763D">
      <w:pPr>
        <w:jc w:val="both"/>
      </w:pPr>
      <w:r>
        <w:t>územním plánování a stavebním řádu, v platném znění, z hlediska ochrany složek životního prostředí</w:t>
      </w:r>
    </w:p>
    <w:p w14:paraId="06162104" w14:textId="77777777" w:rsidR="0003763D" w:rsidRDefault="0003763D" w:rsidP="0003763D">
      <w:pPr>
        <w:jc w:val="center"/>
        <w:rPr>
          <w:b/>
        </w:rPr>
      </w:pPr>
    </w:p>
    <w:p w14:paraId="19FD56F8" w14:textId="77777777" w:rsidR="0003763D" w:rsidRDefault="0003763D" w:rsidP="0003763D">
      <w:pPr>
        <w:jc w:val="center"/>
        <w:rPr>
          <w:b/>
        </w:rPr>
      </w:pPr>
    </w:p>
    <w:p w14:paraId="26FE2AA2" w14:textId="77777777" w:rsidR="0003763D" w:rsidRDefault="0003763D" w:rsidP="0003763D">
      <w:pPr>
        <w:jc w:val="center"/>
      </w:pPr>
      <w:r>
        <w:rPr>
          <w:b/>
        </w:rPr>
        <w:t>závazné stanovisko ke stavebnímu řízení-instalace zdroje znečišťování ovzduší</w:t>
      </w:r>
    </w:p>
    <w:p w14:paraId="7FB647B6" w14:textId="77777777" w:rsidR="0003763D" w:rsidRDefault="0003763D" w:rsidP="0003763D">
      <w:pPr>
        <w:jc w:val="center"/>
        <w:rPr>
          <w:b/>
          <w:bCs/>
        </w:rPr>
      </w:pPr>
    </w:p>
    <w:p w14:paraId="0EEA2089" w14:textId="77777777" w:rsidR="0003763D" w:rsidRDefault="0003763D" w:rsidP="0003763D">
      <w:pPr>
        <w:jc w:val="both"/>
        <w:rPr>
          <w:b/>
          <w:bCs/>
        </w:rPr>
      </w:pPr>
    </w:p>
    <w:p w14:paraId="46EECE5C" w14:textId="4CEE5FD6" w:rsidR="0003763D" w:rsidRDefault="0003763D" w:rsidP="0003763D">
      <w:pPr>
        <w:jc w:val="both"/>
        <w:rPr>
          <w:b/>
          <w:bCs/>
        </w:rPr>
      </w:pPr>
      <w:r>
        <w:rPr>
          <w:b/>
          <w:bCs/>
        </w:rPr>
        <w:t xml:space="preserve">subjektu: </w:t>
      </w:r>
      <w:r w:rsidR="009B758D">
        <w:rPr>
          <w:b/>
          <w:bCs/>
        </w:rPr>
        <w:t>Město Nymburk, Náměstí Přemyslovců 163, 288 02  Nymburk, kterého zastupuje na základě plné moci Ing. Ivan Blažek, Lipová 516, 289 34  Rožďalovice</w:t>
      </w:r>
    </w:p>
    <w:p w14:paraId="526F67CD" w14:textId="77777777" w:rsidR="0003763D" w:rsidRDefault="0003763D" w:rsidP="0003763D">
      <w:pPr>
        <w:jc w:val="both"/>
        <w:rPr>
          <w:b/>
          <w:bCs/>
        </w:rPr>
      </w:pPr>
    </w:p>
    <w:p w14:paraId="16EE0F26" w14:textId="77777777" w:rsidR="0003763D" w:rsidRDefault="0003763D" w:rsidP="0003763D">
      <w:pPr>
        <w:jc w:val="both"/>
      </w:pPr>
    </w:p>
    <w:p w14:paraId="45C7D8F4" w14:textId="77777777" w:rsidR="0003763D" w:rsidRDefault="0003763D" w:rsidP="0003763D">
      <w:pPr>
        <w:jc w:val="both"/>
      </w:pPr>
      <w:r>
        <w:t xml:space="preserve">v souladu  s  ustanovením § 149 odst. 1 správního řádu a s ustanovením § 11 odst.3 zákona o ochraně ovzduší, ve kterém </w:t>
      </w:r>
    </w:p>
    <w:p w14:paraId="1EDAF2AB" w14:textId="77777777" w:rsidR="0003763D" w:rsidRDefault="0003763D" w:rsidP="0003763D">
      <w:pPr>
        <w:jc w:val="center"/>
      </w:pPr>
      <w:r>
        <w:rPr>
          <w:bCs/>
        </w:rPr>
        <w:t>souhlasí</w:t>
      </w:r>
    </w:p>
    <w:p w14:paraId="509C3E6C" w14:textId="77777777" w:rsidR="0003763D" w:rsidRDefault="0003763D" w:rsidP="0003763D">
      <w:pPr>
        <w:jc w:val="both"/>
        <w:rPr>
          <w:bCs/>
        </w:rPr>
      </w:pPr>
    </w:p>
    <w:p w14:paraId="151386D6" w14:textId="77777777" w:rsidR="0003763D" w:rsidRDefault="0003763D" w:rsidP="0003763D">
      <w:pPr>
        <w:jc w:val="both"/>
      </w:pPr>
      <w:r>
        <w:rPr>
          <w:bCs/>
        </w:rPr>
        <w:t>s instalací stacionárního zdroje neuvedeného v </w:t>
      </w:r>
      <w:proofErr w:type="spellStart"/>
      <w:r>
        <w:rPr>
          <w:bCs/>
        </w:rPr>
        <w:t>příl</w:t>
      </w:r>
      <w:proofErr w:type="spellEnd"/>
      <w:r>
        <w:rPr>
          <w:bCs/>
        </w:rPr>
        <w:t>. č. 2, zákona o ochraně ovzduší:</w:t>
      </w:r>
    </w:p>
    <w:p w14:paraId="29286BCD" w14:textId="77777777" w:rsidR="0003763D" w:rsidRDefault="0003763D" w:rsidP="0003763D">
      <w:pPr>
        <w:jc w:val="center"/>
        <w:rPr>
          <w:b/>
          <w:bCs/>
        </w:rPr>
      </w:pPr>
    </w:p>
    <w:p w14:paraId="0EBC69D2" w14:textId="00E2461B" w:rsidR="0003763D" w:rsidRDefault="0003763D" w:rsidP="0003763D">
      <w:pPr>
        <w:jc w:val="both"/>
        <w:rPr>
          <w:b/>
          <w:bCs/>
        </w:rPr>
      </w:pPr>
      <w:r>
        <w:t>Identifikace zdroje</w:t>
      </w:r>
      <w:r>
        <w:rPr>
          <w:b/>
          <w:bCs/>
        </w:rPr>
        <w:t xml:space="preserve">:   </w:t>
      </w:r>
      <w:r w:rsidR="009B758D">
        <w:rPr>
          <w:b/>
          <w:bCs/>
        </w:rPr>
        <w:t xml:space="preserve">Kotel na zemní plyn </w:t>
      </w:r>
      <w:proofErr w:type="spellStart"/>
      <w:r w:rsidR="009B758D">
        <w:rPr>
          <w:b/>
          <w:bCs/>
        </w:rPr>
        <w:t>Protherm</w:t>
      </w:r>
      <w:proofErr w:type="spellEnd"/>
      <w:r>
        <w:rPr>
          <w:b/>
          <w:bCs/>
        </w:rPr>
        <w:t xml:space="preserve"> </w:t>
      </w:r>
    </w:p>
    <w:p w14:paraId="6D3468AA" w14:textId="77777777" w:rsidR="0003763D" w:rsidRDefault="0003763D" w:rsidP="0003763D">
      <w:pPr>
        <w:jc w:val="both"/>
        <w:rPr>
          <w:b/>
          <w:bCs/>
        </w:rPr>
      </w:pPr>
    </w:p>
    <w:p w14:paraId="0EA037A0" w14:textId="759A0368" w:rsidR="0003763D" w:rsidRPr="00907632" w:rsidRDefault="0003763D" w:rsidP="0003763D">
      <w:pPr>
        <w:jc w:val="both"/>
        <w:rPr>
          <w:b/>
        </w:rPr>
      </w:pPr>
      <w:r>
        <w:t>Palivo</w:t>
      </w:r>
      <w:r>
        <w:rPr>
          <w:b/>
        </w:rPr>
        <w:t xml:space="preserve">:                         </w:t>
      </w:r>
      <w:r w:rsidR="009B758D">
        <w:rPr>
          <w:b/>
        </w:rPr>
        <w:t>zemní plyn</w:t>
      </w:r>
    </w:p>
    <w:p w14:paraId="33829DF6" w14:textId="77777777" w:rsidR="0003763D" w:rsidRDefault="0003763D" w:rsidP="0003763D">
      <w:pPr>
        <w:jc w:val="center"/>
      </w:pPr>
    </w:p>
    <w:p w14:paraId="34F2BFFC" w14:textId="77777777" w:rsidR="0003763D" w:rsidRDefault="0003763D" w:rsidP="0003763D"/>
    <w:p w14:paraId="5FBBE350" w14:textId="5B102DDC" w:rsidR="0003763D" w:rsidRDefault="0003763D" w:rsidP="0003763D">
      <w:r>
        <w:t xml:space="preserve">Místo realizace:    </w:t>
      </w:r>
      <w:r w:rsidR="009B758D">
        <w:t xml:space="preserve">Rekonstrukce budovy krematoria </w:t>
      </w:r>
      <w:r>
        <w:t xml:space="preserve">na pozemku </w:t>
      </w:r>
      <w:proofErr w:type="spellStart"/>
      <w:r>
        <w:t>parc</w:t>
      </w:r>
      <w:proofErr w:type="spellEnd"/>
      <w:r>
        <w:t>. č.</w:t>
      </w:r>
      <w:r w:rsidR="009B758D">
        <w:t>st. 1204</w:t>
      </w:r>
      <w:r>
        <w:t xml:space="preserve">  v k. </w:t>
      </w:r>
      <w:proofErr w:type="spellStart"/>
      <w:r>
        <w:t>ú.</w:t>
      </w:r>
      <w:proofErr w:type="spellEnd"/>
      <w:r>
        <w:t xml:space="preserve"> </w:t>
      </w:r>
      <w:r w:rsidR="009B758D">
        <w:t>Nymburk.</w:t>
      </w:r>
    </w:p>
    <w:p w14:paraId="460C59D1" w14:textId="77777777" w:rsidR="0003763D" w:rsidRDefault="0003763D" w:rsidP="0003763D">
      <w:pPr>
        <w:jc w:val="both"/>
      </w:pPr>
      <w:r>
        <w:rPr>
          <w:b/>
          <w:bCs/>
        </w:rPr>
        <w:t xml:space="preserve"> </w:t>
      </w:r>
    </w:p>
    <w:p w14:paraId="62DE7406" w14:textId="77777777" w:rsidR="0003763D" w:rsidRDefault="0003763D" w:rsidP="0003763D">
      <w:pPr>
        <w:jc w:val="both"/>
      </w:pPr>
      <w:r>
        <w:rPr>
          <w:rFonts w:eastAsia="Calibri" w:cs="Calibri"/>
          <w:b/>
          <w:bCs/>
        </w:rPr>
        <w:lastRenderedPageBreak/>
        <w:t xml:space="preserve">                                                                                           </w:t>
      </w:r>
      <w:r>
        <w:rPr>
          <w:rFonts w:eastAsia="Calibri" w:cs="Calibri"/>
        </w:rPr>
        <w:t xml:space="preserve">  </w:t>
      </w:r>
    </w:p>
    <w:p w14:paraId="0B1606DD" w14:textId="71435974" w:rsidR="0003763D" w:rsidRDefault="0003763D" w:rsidP="0003763D">
      <w:pPr>
        <w:jc w:val="center"/>
      </w:pPr>
      <w:r>
        <w:rPr>
          <w:rFonts w:eastAsia="Calibri" w:cs="Calibri"/>
        </w:rPr>
        <w:t xml:space="preserve">                                                                                           </w:t>
      </w:r>
      <w:r>
        <w:t>-2-                               č.j.MUNYM-100/</w:t>
      </w:r>
      <w:r w:rsidR="009B758D">
        <w:t>84663</w:t>
      </w:r>
      <w:r>
        <w:t>/2023/Hen</w:t>
      </w:r>
    </w:p>
    <w:p w14:paraId="6712095A" w14:textId="77777777" w:rsidR="0003763D" w:rsidRDefault="0003763D" w:rsidP="0003763D">
      <w:pPr>
        <w:jc w:val="both"/>
      </w:pPr>
    </w:p>
    <w:p w14:paraId="39FD9CF5" w14:textId="0BDA0E58" w:rsidR="0003763D" w:rsidRDefault="0003763D" w:rsidP="0003763D">
      <w:pPr>
        <w:jc w:val="both"/>
      </w:pPr>
      <w:r>
        <w:t xml:space="preserve">Charakter  zdroje: </w:t>
      </w:r>
      <w:r w:rsidR="009B758D">
        <w:t>Z</w:t>
      </w:r>
      <w:r>
        <w:t xml:space="preserve">drojem vytápění </w:t>
      </w:r>
      <w:r w:rsidR="009B758D">
        <w:t xml:space="preserve">budovy krematoria </w:t>
      </w:r>
      <w:r>
        <w:t>bud</w:t>
      </w:r>
      <w:r w:rsidR="009B758D">
        <w:t>e</w:t>
      </w:r>
      <w:r>
        <w:t xml:space="preserve"> </w:t>
      </w:r>
      <w:r w:rsidR="009B758D">
        <w:t xml:space="preserve">plynový kotel </w:t>
      </w:r>
      <w:proofErr w:type="spellStart"/>
      <w:r w:rsidR="009B758D">
        <w:t>Protherm</w:t>
      </w:r>
      <w:proofErr w:type="spellEnd"/>
      <w:r>
        <w:t xml:space="preserve"> o jmenovitém příkonu </w:t>
      </w:r>
      <w:r w:rsidR="009B758D">
        <w:t>24</w:t>
      </w:r>
      <w:r>
        <w:t xml:space="preserve"> kW, druh paliva: </w:t>
      </w:r>
      <w:r w:rsidR="009B758D">
        <w:t>zemní plyn</w:t>
      </w:r>
      <w:r>
        <w:t xml:space="preserve">, účinná výška komína:  6 m.                                                                       </w:t>
      </w:r>
    </w:p>
    <w:p w14:paraId="517B45FC" w14:textId="77777777" w:rsidR="0003763D" w:rsidRDefault="0003763D" w:rsidP="0003763D">
      <w:pPr>
        <w:jc w:val="both"/>
      </w:pPr>
      <w:r>
        <w:rPr>
          <w:rFonts w:eastAsia="Calibri" w:cs="Calibri"/>
        </w:rPr>
        <w:t xml:space="preserve">                                                                                </w:t>
      </w:r>
    </w:p>
    <w:p w14:paraId="0138AC5E" w14:textId="77777777" w:rsidR="0003763D" w:rsidRDefault="0003763D" w:rsidP="0003763D">
      <w:pPr>
        <w:jc w:val="both"/>
        <w:rPr>
          <w:b/>
          <w:u w:val="single"/>
        </w:rPr>
      </w:pPr>
      <w:r>
        <w:rPr>
          <w:b/>
          <w:u w:val="single"/>
        </w:rPr>
        <w:t>Závazné stanovisko se vydává za těchto podmínek:</w:t>
      </w:r>
    </w:p>
    <w:p w14:paraId="76394120" w14:textId="77777777" w:rsidR="0003763D" w:rsidRDefault="0003763D" w:rsidP="0003763D">
      <w:pPr>
        <w:jc w:val="both"/>
      </w:pPr>
      <w:r>
        <w:t>Provozovatel nevyjmenovaného  stacionárního zdroje je povinen uvést do provozu a provozovat stacionární zdroje a činnosti nebo technologie související s provozem nebo zajištěním provozu stacionárního zdroje, které mají vliv na úroveň znečištění ovzduší, v souladu s podmínkami pro provoz tohoto stacionárního zdroje stanovenými zákonem o ochraně ovzduší, jeho prováděcími právními předpisy a výrobcem.</w:t>
      </w:r>
      <w:r>
        <w:rPr>
          <w:b/>
          <w:u w:val="single"/>
        </w:rPr>
        <w:t xml:space="preserve"> </w:t>
      </w:r>
    </w:p>
    <w:p w14:paraId="0D846490" w14:textId="77777777" w:rsidR="0003763D" w:rsidRDefault="0003763D" w:rsidP="0003763D">
      <w:pPr>
        <w:jc w:val="center"/>
        <w:rPr>
          <w:b/>
        </w:rPr>
      </w:pPr>
    </w:p>
    <w:p w14:paraId="2B129199" w14:textId="77777777" w:rsidR="0003763D" w:rsidRDefault="0003763D" w:rsidP="0003763D">
      <w:pPr>
        <w:jc w:val="center"/>
      </w:pPr>
      <w:r>
        <w:rPr>
          <w:b/>
        </w:rPr>
        <w:t>O d ů v o d n ě n í:</w:t>
      </w:r>
    </w:p>
    <w:p w14:paraId="026877A6" w14:textId="77777777" w:rsidR="0003763D" w:rsidRDefault="0003763D" w:rsidP="0003763D">
      <w:pPr>
        <w:jc w:val="center"/>
        <w:rPr>
          <w:b/>
        </w:rPr>
      </w:pPr>
    </w:p>
    <w:p w14:paraId="7CC2BF58" w14:textId="78D94DBE" w:rsidR="0003763D" w:rsidRDefault="0003763D" w:rsidP="0003763D">
      <w:pPr>
        <w:jc w:val="both"/>
      </w:pPr>
      <w:r>
        <w:t xml:space="preserve">Žádostí   doručenou   dne   </w:t>
      </w:r>
      <w:r w:rsidR="009B758D">
        <w:t>12</w:t>
      </w:r>
      <w:r>
        <w:t>. 10. 2023 požádal</w:t>
      </w:r>
      <w:r w:rsidR="009B758D">
        <w:t>o Město Nymburk, Náměstí Přemyslovců 163, 288 02  Nymburk, které zastupuje na základě plné moci Ing. Ivan Blažek, Lipová 516, 289 34  Rožďalovice</w:t>
      </w:r>
      <w:r>
        <w:t xml:space="preserve">  odbor  životního  prostředí  jako  věcně   a   místně   příslušný   správní   úřad o vydání závazného  stanoviska  ke  stavebnímu řízení výše uvedeného zdroje znečišťování ovzduší. Jedná se o vydání závazného stanoviska podle § 11 odst. 3 zákona   o ochraně ovzduší. Tato žádost byla podána v souladu s § 37 odst. 1 a 2 správního řádu.</w:t>
      </w:r>
    </w:p>
    <w:p w14:paraId="56337AF8" w14:textId="77777777" w:rsidR="0003763D" w:rsidRDefault="0003763D" w:rsidP="0003763D">
      <w:pPr>
        <w:jc w:val="both"/>
      </w:pPr>
      <w:r>
        <w:t>Uvedené závazné podmínky vycházejí z ustanovení § 17 odst. 1 zákona o ovzduší.</w:t>
      </w:r>
    </w:p>
    <w:p w14:paraId="10017182" w14:textId="77777777" w:rsidR="0003763D" w:rsidRDefault="0003763D" w:rsidP="0003763D">
      <w:pPr>
        <w:jc w:val="both"/>
        <w:rPr>
          <w:b/>
        </w:rPr>
      </w:pPr>
    </w:p>
    <w:p w14:paraId="226C53E8" w14:textId="77777777" w:rsidR="0003763D" w:rsidRDefault="0003763D" w:rsidP="0003763D">
      <w:pPr>
        <w:jc w:val="both"/>
      </w:pPr>
      <w:r>
        <w:rPr>
          <w:b/>
        </w:rPr>
        <w:t>Upozorňujeme:</w:t>
      </w:r>
    </w:p>
    <w:p w14:paraId="30DBB04B" w14:textId="77777777" w:rsidR="0003763D" w:rsidRDefault="0003763D" w:rsidP="0003763D">
      <w:pPr>
        <w:jc w:val="both"/>
      </w:pPr>
      <w:r>
        <w:t xml:space="preserve">1) že   k   řízení    o   vydání   kolaudačního   souhlasu   z hlediska  ochrany   ovzduší   u stacionárních zdrojů neuvedených v příloze č.2 k tomuto zákonu je třeba požádat </w:t>
      </w:r>
      <w:r>
        <w:rPr>
          <w:b/>
        </w:rPr>
        <w:t>znovu o vydání  závazného stanoviska dle          § 11, odst.3 zákona o ochraně ovzduší.</w:t>
      </w:r>
    </w:p>
    <w:p w14:paraId="7706EBE2" w14:textId="77777777" w:rsidR="0003763D" w:rsidRDefault="0003763D" w:rsidP="0003763D">
      <w:pPr>
        <w:jc w:val="both"/>
      </w:pPr>
      <w:r>
        <w:tab/>
      </w:r>
      <w:r>
        <w:tab/>
      </w:r>
    </w:p>
    <w:p w14:paraId="5F94379C" w14:textId="77777777" w:rsidR="0003763D" w:rsidRDefault="0003763D" w:rsidP="0003763D">
      <w:pPr>
        <w:jc w:val="both"/>
      </w:pPr>
      <w:r>
        <w:t xml:space="preserve">2) budoucího provozovatele předmětných zdrojů na ustanovení § 16, odst. 2, zákona o ochraně ovzduší. V něm je uvedeno, že: “Osoba uvádějící na trh v České republice spalovací stacionární zdroj o jmenovitém tepelném příkonu 300 kW a nižším, který slouží jako zdroj tepla pro teplovodní soustavu ústředního vytápění, </w:t>
      </w:r>
      <w:r>
        <w:rPr>
          <w:b/>
          <w:u w:val="single"/>
        </w:rPr>
        <w:t>je povinna prokázat certifikátem</w:t>
      </w:r>
      <w:r>
        <w:t xml:space="preserve"> podle jiného právního předpisu, že spalovací zdroj splňuje emisní požadavky pro tento stacionární zdroj podle přílohy č. 10 k tomuto zákonu, část I, bod 1.“ </w:t>
      </w:r>
    </w:p>
    <w:p w14:paraId="542634E9" w14:textId="77777777" w:rsidR="0003763D" w:rsidRDefault="0003763D" w:rsidP="0003763D">
      <w:pPr>
        <w:pStyle w:val="Normlnweb"/>
        <w:spacing w:before="0" w:after="0"/>
        <w:jc w:val="both"/>
        <w:rPr>
          <w:sz w:val="22"/>
          <w:szCs w:val="22"/>
        </w:rPr>
      </w:pPr>
    </w:p>
    <w:p w14:paraId="58C8B54C" w14:textId="77777777" w:rsidR="0003763D" w:rsidRDefault="0003763D" w:rsidP="0003763D">
      <w:pPr>
        <w:pStyle w:val="Normlnweb"/>
        <w:spacing w:before="0" w:after="0"/>
        <w:jc w:val="both"/>
      </w:pPr>
      <w:r>
        <w:rPr>
          <w:rFonts w:ascii="Calibri" w:hAnsi="Calibri" w:cs="Calibri"/>
          <w:sz w:val="22"/>
          <w:szCs w:val="22"/>
        </w:rPr>
        <w:t>Toto stanovisko je ve smyslu ustanovení § 149 správního řádu závazným stanoviskem a jeho obsah je závazný pro výrokovou část rozhodnutí správního orgánu (tj. stavební zákon č.183/2006 Sb., ve znění pozdějších předpisů). Závazné stanovisko nemá povahu samostatného správního rozhodnutí, nelze se proti němu odvolat, přičemž jeho obsah lze napadnout pouze v rámci odvolání podaného proti rozhodnutí ve věci samé. Nezákonné závazné stanovisko lze zrušit nebo změnit v přezkumném řízení, k němuž je příslušný nadřízený správní orgán správního orgánu, který vydal závazné stanovisko. Zrušení nebo změna závazného stanoviska je, v případě, že rozhodnutí, které bylo závazným stanoviskem podmíněno, již nabylo právní moci, důvodem obnovy řízení.</w:t>
      </w:r>
    </w:p>
    <w:p w14:paraId="26DFF89B" w14:textId="77777777" w:rsidR="0003763D" w:rsidRDefault="0003763D" w:rsidP="0003763D">
      <w:pPr>
        <w:pStyle w:val="Zkladntext"/>
        <w:rPr>
          <w:rFonts w:cs="Calibri"/>
          <w:b/>
        </w:rPr>
      </w:pPr>
    </w:p>
    <w:p w14:paraId="79511D89" w14:textId="77777777" w:rsidR="0003763D" w:rsidRDefault="0003763D" w:rsidP="0003763D">
      <w:pPr>
        <w:pStyle w:val="Zkladntext"/>
        <w:rPr>
          <w:b/>
        </w:rPr>
      </w:pPr>
    </w:p>
    <w:p w14:paraId="37E6F8B2" w14:textId="77777777" w:rsidR="0003763D" w:rsidRDefault="0003763D" w:rsidP="0003763D">
      <w:pPr>
        <w:pStyle w:val="Zkladntext"/>
        <w:rPr>
          <w:b/>
          <w:sz w:val="22"/>
        </w:rPr>
      </w:pPr>
    </w:p>
    <w:p w14:paraId="32DF9C1B" w14:textId="77777777" w:rsidR="0003763D" w:rsidRDefault="0003763D" w:rsidP="0003763D">
      <w:pPr>
        <w:pStyle w:val="Zkladntext"/>
        <w:rPr>
          <w:b/>
          <w:sz w:val="22"/>
        </w:rPr>
      </w:pPr>
    </w:p>
    <w:p w14:paraId="477490AC" w14:textId="77777777" w:rsidR="0003763D" w:rsidRDefault="0003763D" w:rsidP="0003763D">
      <w:pPr>
        <w:pStyle w:val="Zkladntext"/>
      </w:pPr>
      <w:r>
        <w:rPr>
          <w:b/>
          <w:sz w:val="22"/>
        </w:rPr>
        <w:t>Petra     H e n c l o v á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                      </w:t>
      </w:r>
    </w:p>
    <w:p w14:paraId="5DDF00A8" w14:textId="77777777" w:rsidR="0003763D" w:rsidRDefault="0003763D" w:rsidP="0003763D">
      <w:pPr>
        <w:pStyle w:val="Zkladntext"/>
      </w:pPr>
      <w:r>
        <w:rPr>
          <w:b/>
          <w:sz w:val="22"/>
        </w:rPr>
        <w:t>referent odboru životního prostředí</w:t>
      </w:r>
    </w:p>
    <w:p w14:paraId="4F2915A1" w14:textId="77777777" w:rsidR="0003763D" w:rsidRDefault="0003763D" w:rsidP="0003763D">
      <w:pPr>
        <w:tabs>
          <w:tab w:val="left" w:pos="1841"/>
          <w:tab w:val="center" w:pos="4536"/>
        </w:tabs>
      </w:pPr>
      <w:r>
        <w:rPr>
          <w:rFonts w:eastAsia="Calibri" w:cs="Calibri"/>
          <w:b/>
        </w:rPr>
        <w:t xml:space="preserve">                  </w:t>
      </w:r>
    </w:p>
    <w:p w14:paraId="762FB134" w14:textId="77777777" w:rsidR="0003763D" w:rsidRPr="00F359D2" w:rsidRDefault="0003763D" w:rsidP="0003763D">
      <w:pPr>
        <w:pStyle w:val="Zkladntext"/>
        <w:rPr>
          <w:sz w:val="22"/>
        </w:rPr>
      </w:pPr>
    </w:p>
    <w:p w14:paraId="760752F2" w14:textId="77777777" w:rsidR="00342B1C" w:rsidRPr="00F359D2" w:rsidRDefault="00342B1C" w:rsidP="005976F5">
      <w:pPr>
        <w:pStyle w:val="Zkladntext"/>
        <w:rPr>
          <w:sz w:val="22"/>
        </w:rPr>
      </w:pPr>
    </w:p>
    <w:sectPr w:rsidR="00342B1C" w:rsidRPr="00F359D2" w:rsidSect="00342B1C">
      <w:footerReference w:type="default" r:id="rId10"/>
      <w:footerReference w:type="first" r:id="rId11"/>
      <w:pgSz w:w="11906" w:h="16838"/>
      <w:pgMar w:top="1417" w:right="1274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66D20" w14:textId="77777777" w:rsidR="007310F4" w:rsidRDefault="007310F4" w:rsidP="003A3C8B">
      <w:r>
        <w:separator/>
      </w:r>
    </w:p>
  </w:endnote>
  <w:endnote w:type="continuationSeparator" w:id="0">
    <w:p w14:paraId="129393C4" w14:textId="77777777" w:rsidR="007310F4" w:rsidRDefault="007310F4" w:rsidP="003A3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1"/>
    <w:family w:val="roman"/>
    <w:pitch w:val="variable"/>
    <w:sig w:usb0="00000003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rixSansMedium">
    <w:altName w:val="Times New Roman"/>
    <w:charset w:val="01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30901521"/>
  <w:bookmarkStart w:id="1" w:name="_Hlk130901522"/>
  <w:bookmarkStart w:id="2" w:name="_Hlk130902183"/>
  <w:bookmarkStart w:id="3" w:name="_Hlk130902184"/>
  <w:bookmarkStart w:id="4" w:name="_Hlk130902749"/>
  <w:bookmarkStart w:id="5" w:name="_Hlk130902750"/>
  <w:bookmarkStart w:id="6" w:name="_Hlk130902976"/>
  <w:bookmarkStart w:id="7" w:name="_Hlk130902977"/>
  <w:p w14:paraId="3546B5D9" w14:textId="77777777" w:rsidR="00342B1C" w:rsidRDefault="00342B1C" w:rsidP="00342B1C">
    <w:pPr>
      <w:pStyle w:val="Zpat"/>
      <w:tabs>
        <w:tab w:val="clear" w:pos="4536"/>
        <w:tab w:val="left" w:pos="5670"/>
        <w:tab w:val="left" w:pos="6237"/>
        <w:tab w:val="center" w:pos="7938"/>
      </w:tabs>
      <w:rPr>
        <w:rFonts w:ascii="BrixSansMedium" w:hAnsi="BrixSansMediu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64149E" wp14:editId="4777A5EC">
              <wp:simplePos x="0" y="0"/>
              <wp:positionH relativeFrom="column">
                <wp:posOffset>-5715</wp:posOffset>
              </wp:positionH>
              <wp:positionV relativeFrom="paragraph">
                <wp:posOffset>104775</wp:posOffset>
              </wp:positionV>
              <wp:extent cx="6016625" cy="635"/>
              <wp:effectExtent l="0" t="0" r="3175" b="1841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662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91CD3C0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8.25pt" to="473.3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" strokeweight=".5pt">
              <v:stroke startarrowwidth="narrow" startarrowlength="short" endarrowwidth="narrow" endarrowlength="short"/>
            </v:line>
          </w:pict>
        </mc:Fallback>
      </mc:AlternateContent>
    </w:r>
  </w:p>
  <w:p w14:paraId="74BB060B" w14:textId="77777777" w:rsidR="00342B1C" w:rsidRDefault="00342B1C" w:rsidP="00342B1C">
    <w:pPr>
      <w:pStyle w:val="Zpat"/>
      <w:tabs>
        <w:tab w:val="clear" w:pos="4536"/>
        <w:tab w:val="left" w:pos="5670"/>
        <w:tab w:val="left" w:pos="6237"/>
        <w:tab w:val="center" w:pos="7938"/>
      </w:tabs>
      <w:jc w:val="center"/>
      <w:rPr>
        <w:rFonts w:ascii="BrixSansMedium" w:hAnsi="BrixSansMedium"/>
      </w:rPr>
    </w:pPr>
    <w:r w:rsidRPr="002C0734">
      <w:rPr>
        <w:rFonts w:ascii="BrixSansMedium" w:hAnsi="BrixSansMedium"/>
      </w:rPr>
      <w:fldChar w:fldCharType="begin"/>
    </w:r>
    <w:r w:rsidRPr="002C0734">
      <w:rPr>
        <w:rFonts w:ascii="BrixSansMedium" w:hAnsi="BrixSansMedium"/>
      </w:rPr>
      <w:instrText>PAGE   \* MERGEFORMAT</w:instrText>
    </w:r>
    <w:r w:rsidRPr="002C0734">
      <w:rPr>
        <w:rFonts w:ascii="BrixSansMedium" w:hAnsi="BrixSansMedium"/>
      </w:rPr>
      <w:fldChar w:fldCharType="separate"/>
    </w:r>
    <w:r>
      <w:rPr>
        <w:rFonts w:ascii="BrixSansMedium" w:hAnsi="BrixSansMedium"/>
      </w:rPr>
      <w:t>2</w:t>
    </w:r>
    <w:r w:rsidRPr="002C0734">
      <w:rPr>
        <w:rFonts w:ascii="BrixSansMedium" w:hAnsi="BrixSansMedium"/>
      </w:rPr>
      <w:fldChar w:fldCharType="end"/>
    </w:r>
  </w:p>
  <w:p w14:paraId="45E3C763" w14:textId="77777777" w:rsidR="00342B1C" w:rsidRPr="00AA2614" w:rsidRDefault="00342B1C" w:rsidP="00342B1C">
    <w:pPr>
      <w:pStyle w:val="Zpat"/>
      <w:tabs>
        <w:tab w:val="clear" w:pos="4536"/>
        <w:tab w:val="left" w:pos="5387"/>
        <w:tab w:val="left" w:pos="6237"/>
        <w:tab w:val="center" w:pos="7938"/>
      </w:tabs>
      <w:jc w:val="center"/>
    </w:pPr>
    <w:r w:rsidRPr="00AA2614">
      <w:t>Tel.: +420 325 501 101</w:t>
    </w:r>
    <w:r w:rsidRPr="00AA2614">
      <w:rPr>
        <w:i/>
      </w:rPr>
      <w:t xml:space="preserve">  </w:t>
    </w:r>
    <w:r w:rsidRPr="00AA2614">
      <w:rPr>
        <w:i/>
      </w:rPr>
      <w:tab/>
    </w:r>
    <w:r>
      <w:rPr>
        <w:i/>
      </w:rPr>
      <w:tab/>
    </w:r>
    <w:r>
      <w:rPr>
        <w:i/>
      </w:rPr>
      <w:tab/>
    </w:r>
    <w:r w:rsidRPr="00AA2614">
      <w:t>E-mail: mail@meu-nbk.cz</w:t>
    </w:r>
  </w:p>
  <w:p w14:paraId="4E64F050" w14:textId="77777777" w:rsidR="00342B1C" w:rsidRPr="00917A00" w:rsidRDefault="009B758D" w:rsidP="00342B1C">
    <w:pPr>
      <w:pStyle w:val="Zpat"/>
      <w:tabs>
        <w:tab w:val="clear" w:pos="4536"/>
        <w:tab w:val="left" w:pos="5387"/>
        <w:tab w:val="left" w:pos="6237"/>
        <w:tab w:val="center" w:pos="7938"/>
      </w:tabs>
      <w:jc w:val="center"/>
      <w:rPr>
        <w:u w:val="single"/>
      </w:rPr>
    </w:pPr>
    <w:hyperlink r:id="rId1" w:history="1">
      <w:r w:rsidR="00342B1C" w:rsidRPr="00C25618">
        <w:rPr>
          <w:rStyle w:val="Hypertextovodkaz"/>
        </w:rPr>
        <w:t>www.mesto-nymburk.cz</w:t>
      </w:r>
    </w:hyperlink>
    <w:r w:rsidR="00342B1C" w:rsidRPr="00AA2614">
      <w:tab/>
    </w:r>
    <w:r w:rsidR="00342B1C">
      <w:tab/>
    </w:r>
    <w:r w:rsidR="00342B1C">
      <w:tab/>
    </w:r>
    <w:r w:rsidR="00342B1C" w:rsidRPr="00AA2614">
      <w:t>Datová schránka: 86abcbd</w:t>
    </w:r>
    <w:bookmarkEnd w:id="0"/>
    <w:bookmarkEnd w:id="1"/>
    <w:bookmarkEnd w:id="2"/>
    <w:bookmarkEnd w:id="3"/>
    <w:bookmarkEnd w:id="4"/>
    <w:bookmarkEnd w:id="5"/>
    <w:bookmarkEnd w:id="6"/>
    <w:bookmarkEnd w:id="7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FCE9" w14:textId="77777777" w:rsidR="00342B1C" w:rsidRDefault="00342B1C" w:rsidP="00342B1C">
    <w:pPr>
      <w:pStyle w:val="Zpat"/>
      <w:tabs>
        <w:tab w:val="clear" w:pos="4536"/>
        <w:tab w:val="left" w:pos="5670"/>
        <w:tab w:val="left" w:pos="6237"/>
        <w:tab w:val="center" w:pos="7938"/>
      </w:tabs>
      <w:rPr>
        <w:rFonts w:ascii="BrixSansMedium" w:hAnsi="BrixSansMediu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E13030D" wp14:editId="6A6903DB">
              <wp:simplePos x="0" y="0"/>
              <wp:positionH relativeFrom="column">
                <wp:posOffset>-5715</wp:posOffset>
              </wp:positionH>
              <wp:positionV relativeFrom="paragraph">
                <wp:posOffset>104775</wp:posOffset>
              </wp:positionV>
              <wp:extent cx="6016625" cy="635"/>
              <wp:effectExtent l="0" t="0" r="3175" b="18415"/>
              <wp:wrapNone/>
              <wp:docPr id="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662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286C3D8A" id="Line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8.25pt" to="473.3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" strokeweight=".5pt">
              <v:stroke startarrowwidth="narrow" startarrowlength="short" endarrowwidth="narrow" endarrowlength="short"/>
            </v:line>
          </w:pict>
        </mc:Fallback>
      </mc:AlternateContent>
    </w:r>
  </w:p>
  <w:p w14:paraId="06B14686" w14:textId="22A113F0" w:rsidR="00342B1C" w:rsidRDefault="00342B1C" w:rsidP="00342B1C">
    <w:pPr>
      <w:pStyle w:val="Zpat"/>
      <w:tabs>
        <w:tab w:val="clear" w:pos="4536"/>
        <w:tab w:val="left" w:pos="5670"/>
        <w:tab w:val="left" w:pos="6237"/>
        <w:tab w:val="center" w:pos="7938"/>
      </w:tabs>
      <w:jc w:val="center"/>
      <w:rPr>
        <w:rFonts w:ascii="BrixSansMedium" w:hAnsi="BrixSansMedium"/>
      </w:rPr>
    </w:pPr>
  </w:p>
  <w:p w14:paraId="59EB27EB" w14:textId="77777777" w:rsidR="00342B1C" w:rsidRPr="00AA2614" w:rsidRDefault="00342B1C" w:rsidP="00342B1C">
    <w:pPr>
      <w:pStyle w:val="Zpat"/>
      <w:tabs>
        <w:tab w:val="clear" w:pos="4536"/>
        <w:tab w:val="left" w:pos="5387"/>
        <w:tab w:val="left" w:pos="6237"/>
        <w:tab w:val="center" w:pos="7938"/>
      </w:tabs>
      <w:jc w:val="center"/>
    </w:pPr>
    <w:r w:rsidRPr="00AA2614">
      <w:t>Tel.: +420 325 501 101</w:t>
    </w:r>
    <w:r w:rsidRPr="00AA2614">
      <w:rPr>
        <w:i/>
      </w:rPr>
      <w:t xml:space="preserve">  </w:t>
    </w:r>
    <w:r w:rsidRPr="00AA2614">
      <w:rPr>
        <w:i/>
      </w:rPr>
      <w:tab/>
    </w:r>
    <w:r>
      <w:rPr>
        <w:i/>
      </w:rPr>
      <w:tab/>
    </w:r>
    <w:r>
      <w:rPr>
        <w:i/>
      </w:rPr>
      <w:tab/>
    </w:r>
    <w:r w:rsidRPr="00AA2614">
      <w:t>E-mail: mail@meu-nbk.cz</w:t>
    </w:r>
  </w:p>
  <w:p w14:paraId="2D6746C7" w14:textId="77777777" w:rsidR="00342B1C" w:rsidRPr="00917A00" w:rsidRDefault="009B758D" w:rsidP="00342B1C">
    <w:pPr>
      <w:pStyle w:val="Zpat"/>
      <w:tabs>
        <w:tab w:val="clear" w:pos="4536"/>
        <w:tab w:val="left" w:pos="5387"/>
        <w:tab w:val="left" w:pos="6237"/>
        <w:tab w:val="center" w:pos="7938"/>
      </w:tabs>
      <w:jc w:val="center"/>
      <w:rPr>
        <w:u w:val="single"/>
      </w:rPr>
    </w:pPr>
    <w:hyperlink r:id="rId1" w:history="1">
      <w:r w:rsidR="00342B1C" w:rsidRPr="00C25618">
        <w:rPr>
          <w:rStyle w:val="Hypertextovodkaz"/>
        </w:rPr>
        <w:t>www.mesto-nymburk.cz</w:t>
      </w:r>
    </w:hyperlink>
    <w:r w:rsidR="00342B1C" w:rsidRPr="00AA2614">
      <w:tab/>
    </w:r>
    <w:r w:rsidR="00342B1C">
      <w:tab/>
    </w:r>
    <w:r w:rsidR="00342B1C">
      <w:tab/>
    </w:r>
    <w:r w:rsidR="00342B1C" w:rsidRPr="00AA2614">
      <w:t>Datová schránka: 86abcbd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D6174" w14:textId="77777777" w:rsidR="007310F4" w:rsidRDefault="007310F4" w:rsidP="003A3C8B">
      <w:r>
        <w:separator/>
      </w:r>
    </w:p>
  </w:footnote>
  <w:footnote w:type="continuationSeparator" w:id="0">
    <w:p w14:paraId="666A7071" w14:textId="77777777" w:rsidR="007310F4" w:rsidRDefault="007310F4" w:rsidP="003A3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B23"/>
    <w:multiLevelType w:val="hybridMultilevel"/>
    <w:tmpl w:val="FFFFFFFF"/>
    <w:lvl w:ilvl="0" w:tplc="8FC286BA"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70165"/>
    <w:multiLevelType w:val="hybridMultilevel"/>
    <w:tmpl w:val="FFFFFFFF"/>
    <w:lvl w:ilvl="0" w:tplc="F12A6B1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A0299"/>
    <w:multiLevelType w:val="hybridMultilevel"/>
    <w:tmpl w:val="FFFFFFFF"/>
    <w:lvl w:ilvl="0" w:tplc="F8D481C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769E2"/>
    <w:multiLevelType w:val="hybridMultilevel"/>
    <w:tmpl w:val="FFFFFFFF"/>
    <w:lvl w:ilvl="0" w:tplc="72F49D68">
      <w:start w:val="9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/>
        <w:sz w:val="24"/>
        <w:u w:val="single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EC0DBC"/>
    <w:multiLevelType w:val="hybridMultilevel"/>
    <w:tmpl w:val="FFFFFFFF"/>
    <w:lvl w:ilvl="0" w:tplc="4052D8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u w:val="singl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B6DBA"/>
    <w:multiLevelType w:val="hybridMultilevel"/>
    <w:tmpl w:val="FFFFFFFF"/>
    <w:lvl w:ilvl="0" w:tplc="6A62C8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1F06"/>
    <w:multiLevelType w:val="hybridMultilevel"/>
    <w:tmpl w:val="FFFFFFFF"/>
    <w:lvl w:ilvl="0" w:tplc="6A62C8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A735B"/>
    <w:multiLevelType w:val="hybridMultilevel"/>
    <w:tmpl w:val="FFFFFFFF"/>
    <w:lvl w:ilvl="0" w:tplc="3BCA0D2A">
      <w:start w:val="9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/>
        <w:sz w:val="24"/>
        <w:u w:val="single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0704A48"/>
    <w:multiLevelType w:val="hybridMultilevel"/>
    <w:tmpl w:val="FFFFFFFF"/>
    <w:lvl w:ilvl="0" w:tplc="6A62C8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34A58"/>
    <w:multiLevelType w:val="hybridMultilevel"/>
    <w:tmpl w:val="FFFFFFFF"/>
    <w:lvl w:ilvl="0" w:tplc="6A62C8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57DD1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210A5"/>
    <w:multiLevelType w:val="hybridMultilevel"/>
    <w:tmpl w:val="FFFFFFFF"/>
    <w:lvl w:ilvl="0" w:tplc="6A62C8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9"/>
  </w:num>
  <w:num w:numId="9">
    <w:abstractNumId w:val="11"/>
  </w:num>
  <w:num w:numId="10">
    <w:abstractNumId w:val="6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8D4"/>
    <w:rsid w:val="00020695"/>
    <w:rsid w:val="0003763D"/>
    <w:rsid w:val="00043877"/>
    <w:rsid w:val="000920A1"/>
    <w:rsid w:val="000A0C61"/>
    <w:rsid w:val="000A6AC3"/>
    <w:rsid w:val="000B5C5D"/>
    <w:rsid w:val="000D7303"/>
    <w:rsid w:val="0010679F"/>
    <w:rsid w:val="00110520"/>
    <w:rsid w:val="001221DB"/>
    <w:rsid w:val="001C4F9F"/>
    <w:rsid w:val="001D2E47"/>
    <w:rsid w:val="00240F69"/>
    <w:rsid w:val="00263A35"/>
    <w:rsid w:val="002906A9"/>
    <w:rsid w:val="00342B1C"/>
    <w:rsid w:val="00393CD6"/>
    <w:rsid w:val="003A3C8B"/>
    <w:rsid w:val="003D10CE"/>
    <w:rsid w:val="003D2C57"/>
    <w:rsid w:val="00434426"/>
    <w:rsid w:val="00496461"/>
    <w:rsid w:val="004F3134"/>
    <w:rsid w:val="00510CB2"/>
    <w:rsid w:val="00514E5D"/>
    <w:rsid w:val="00552CDD"/>
    <w:rsid w:val="005976F5"/>
    <w:rsid w:val="005A3C43"/>
    <w:rsid w:val="005D23A9"/>
    <w:rsid w:val="005E51A0"/>
    <w:rsid w:val="00605666"/>
    <w:rsid w:val="006139D1"/>
    <w:rsid w:val="006148D4"/>
    <w:rsid w:val="00642E21"/>
    <w:rsid w:val="00653BC1"/>
    <w:rsid w:val="0067654A"/>
    <w:rsid w:val="00683930"/>
    <w:rsid w:val="00691DA7"/>
    <w:rsid w:val="00716EDA"/>
    <w:rsid w:val="007310F4"/>
    <w:rsid w:val="0077611D"/>
    <w:rsid w:val="007F1364"/>
    <w:rsid w:val="0085499B"/>
    <w:rsid w:val="00870CDA"/>
    <w:rsid w:val="00884EAC"/>
    <w:rsid w:val="00887C9D"/>
    <w:rsid w:val="008A3332"/>
    <w:rsid w:val="008A4BA1"/>
    <w:rsid w:val="008B429E"/>
    <w:rsid w:val="008C2F31"/>
    <w:rsid w:val="0091178B"/>
    <w:rsid w:val="00917A00"/>
    <w:rsid w:val="009B758D"/>
    <w:rsid w:val="00A344E0"/>
    <w:rsid w:val="00AA2614"/>
    <w:rsid w:val="00B267B2"/>
    <w:rsid w:val="00B33597"/>
    <w:rsid w:val="00B636C0"/>
    <w:rsid w:val="00B86CCD"/>
    <w:rsid w:val="00BC4310"/>
    <w:rsid w:val="00C12A4A"/>
    <w:rsid w:val="00CE260F"/>
    <w:rsid w:val="00CF1F08"/>
    <w:rsid w:val="00D620B2"/>
    <w:rsid w:val="00D87E61"/>
    <w:rsid w:val="00DC5D43"/>
    <w:rsid w:val="00E11166"/>
    <w:rsid w:val="00E35ABC"/>
    <w:rsid w:val="00E6567A"/>
    <w:rsid w:val="00EA7979"/>
    <w:rsid w:val="00EB0B48"/>
    <w:rsid w:val="00EF6BF9"/>
    <w:rsid w:val="00F359D2"/>
    <w:rsid w:val="00F67B22"/>
    <w:rsid w:val="00FC0A01"/>
    <w:rsid w:val="00FE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F4B8CC"/>
  <w14:defaultImageDpi w14:val="0"/>
  <w15:docId w15:val="{EBFB3684-1584-482C-84F8-55388F824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F1F08"/>
    <w:pPr>
      <w:overflowPunct w:val="0"/>
      <w:autoSpaceDE w:val="0"/>
      <w:autoSpaceDN w:val="0"/>
      <w:adjustRightInd w:val="0"/>
    </w:pPr>
    <w:rPr>
      <w:rFonts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CF1F08"/>
    <w:pPr>
      <w:keepNext/>
      <w:jc w:val="center"/>
      <w:outlineLvl w:val="0"/>
    </w:pPr>
    <w:rPr>
      <w:b/>
      <w:bCs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CF1F08"/>
    <w:rPr>
      <w:rFonts w:cs="Times New Roman"/>
      <w:b/>
      <w:sz w:val="40"/>
    </w:rPr>
  </w:style>
  <w:style w:type="paragraph" w:styleId="Zkladntext">
    <w:name w:val="Body Text"/>
    <w:basedOn w:val="Normln"/>
    <w:link w:val="ZkladntextChar"/>
    <w:uiPriority w:val="99"/>
    <w:unhideWhenUsed/>
    <w:rsid w:val="000A6AC3"/>
    <w:pPr>
      <w:overflowPunct/>
      <w:autoSpaceDE/>
      <w:autoSpaceDN/>
      <w:adjustRightInd/>
      <w:jc w:val="both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0A6AC3"/>
    <w:rPr>
      <w:rFonts w:cs="Times New Roman"/>
      <w:sz w:val="24"/>
    </w:rPr>
  </w:style>
  <w:style w:type="paragraph" w:styleId="Zpat">
    <w:name w:val="footer"/>
    <w:basedOn w:val="Normln"/>
    <w:link w:val="ZpatChar"/>
    <w:uiPriority w:val="99"/>
    <w:rsid w:val="00A344E0"/>
    <w:pPr>
      <w:tabs>
        <w:tab w:val="center" w:pos="4536"/>
        <w:tab w:val="right" w:pos="9072"/>
      </w:tabs>
      <w:textAlignment w:val="baseline"/>
    </w:pPr>
  </w:style>
  <w:style w:type="character" w:customStyle="1" w:styleId="ZpatChar">
    <w:name w:val="Zápatí Char"/>
    <w:basedOn w:val="Standardnpsmoodstavce"/>
    <w:link w:val="Zpat"/>
    <w:uiPriority w:val="99"/>
    <w:locked/>
    <w:rsid w:val="00A344E0"/>
    <w:rPr>
      <w:rFonts w:cs="Times New Roman"/>
    </w:rPr>
  </w:style>
  <w:style w:type="character" w:styleId="Hypertextovodkaz">
    <w:name w:val="Hyperlink"/>
    <w:basedOn w:val="Standardnpsmoodstavce"/>
    <w:uiPriority w:val="99"/>
    <w:rsid w:val="00A344E0"/>
    <w:rPr>
      <w:rFonts w:cs="Times New Roman"/>
      <w:color w:val="0000FF"/>
      <w:u w:val="single"/>
    </w:rPr>
  </w:style>
  <w:style w:type="paragraph" w:customStyle="1" w:styleId="CharChar1CharChar">
    <w:name w:val="Char Char1 Char Char"/>
    <w:basedOn w:val="Normln"/>
    <w:rsid w:val="00605666"/>
    <w:pPr>
      <w:overflowPunct/>
      <w:autoSpaceDE/>
      <w:autoSpaceDN/>
      <w:adjustRightInd/>
      <w:spacing w:after="160" w:line="240" w:lineRule="exact"/>
      <w:jc w:val="both"/>
    </w:pPr>
    <w:rPr>
      <w:rFonts w:ascii="Times New Roman Bold" w:hAnsi="Times New Roman Bold"/>
      <w:szCs w:val="26"/>
      <w:lang w:val="sk-SK" w:eastAsia="en-US"/>
    </w:rPr>
  </w:style>
  <w:style w:type="paragraph" w:styleId="Zhlav">
    <w:name w:val="header"/>
    <w:basedOn w:val="Normln"/>
    <w:link w:val="ZhlavChar"/>
    <w:uiPriority w:val="99"/>
    <w:unhideWhenUsed/>
    <w:rsid w:val="003A3C8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3A3C8B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431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C4310"/>
    <w:rPr>
      <w:rFonts w:ascii="Segoe UI" w:hAnsi="Segoe UI" w:cs="Times New Roman"/>
      <w:sz w:val="18"/>
    </w:rPr>
  </w:style>
  <w:style w:type="paragraph" w:customStyle="1" w:styleId="FrameContents">
    <w:name w:val="Frame Contents"/>
    <w:basedOn w:val="Normln"/>
    <w:qFormat/>
    <w:rsid w:val="00D87E61"/>
    <w:pPr>
      <w:suppressAutoHyphens/>
      <w:overflowPunct/>
      <w:autoSpaceDE/>
      <w:autoSpaceDN/>
      <w:adjustRightInd/>
    </w:pPr>
  </w:style>
  <w:style w:type="paragraph" w:styleId="Normlnweb">
    <w:name w:val="Normal (Web)"/>
    <w:basedOn w:val="Normln"/>
    <w:rsid w:val="0003763D"/>
    <w:pPr>
      <w:suppressAutoHyphens/>
      <w:overflowPunct/>
      <w:autoSpaceDE/>
      <w:autoSpaceDN/>
      <w:adjustRightInd/>
      <w:spacing w:before="280" w:after="280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78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sto-nymburk.cz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sto-nymburk.cz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Aplik\IT\Hlavickovy%20papir%20new\sablona%20MEU-email_jmeno_novy_cerna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9408E-B22B-49C8-808A-B409EA725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sablona MEU-email_jmeno_novy_cerna</Template>
  <TotalTime>7</TotalTime>
  <Pages>2</Pages>
  <Words>615</Words>
  <Characters>3985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Vlastislav Zoubek</dc:creator>
  <cp:keywords/>
  <dc:description/>
  <cp:lastModifiedBy>Henclová Petra</cp:lastModifiedBy>
  <cp:revision>3</cp:revision>
  <cp:lastPrinted>2018-02-05T11:58:00Z</cp:lastPrinted>
  <dcterms:created xsi:type="dcterms:W3CDTF">2023-11-01T14:09:00Z</dcterms:created>
  <dcterms:modified xsi:type="dcterms:W3CDTF">2023-11-01T14:16:00Z</dcterms:modified>
</cp:coreProperties>
</file>